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08" w:rsidRDefault="007B7108" w:rsidP="00A86D60">
      <w:pPr>
        <w:spacing w:after="240" w:line="276" w:lineRule="auto"/>
        <w:jc w:val="both"/>
        <w:rPr>
          <w:b/>
          <w:bCs/>
        </w:rPr>
      </w:pPr>
    </w:p>
    <w:p w:rsidR="007B7108" w:rsidRDefault="007B7108" w:rsidP="00A86D60">
      <w:pPr>
        <w:spacing w:after="240" w:line="276" w:lineRule="auto"/>
        <w:jc w:val="both"/>
        <w:rPr>
          <w:b/>
          <w:bCs/>
        </w:rPr>
      </w:pPr>
      <w:r w:rsidRPr="00A86D60">
        <w:rPr>
          <w:b/>
          <w:bCs/>
        </w:rPr>
        <w:t xml:space="preserve">Subtes: desde </w:t>
      </w:r>
      <w:r w:rsidR="0009020C">
        <w:rPr>
          <w:b/>
          <w:bCs/>
        </w:rPr>
        <w:t>mañana</w:t>
      </w:r>
      <w:r w:rsidR="00007600">
        <w:rPr>
          <w:b/>
          <w:bCs/>
        </w:rPr>
        <w:t>,</w:t>
      </w:r>
      <w:r w:rsidRPr="00A86D60">
        <w:rPr>
          <w:b/>
          <w:bCs/>
        </w:rPr>
        <w:t xml:space="preserve"> </w:t>
      </w:r>
      <w:r w:rsidR="00D21739" w:rsidRPr="00A86D60">
        <w:rPr>
          <w:b/>
          <w:bCs/>
        </w:rPr>
        <w:t>se venderá</w:t>
      </w:r>
      <w:r w:rsidRPr="00A86D60">
        <w:rPr>
          <w:b/>
          <w:bCs/>
        </w:rPr>
        <w:t xml:space="preserve"> </w:t>
      </w:r>
      <w:r w:rsidR="00007600">
        <w:rPr>
          <w:b/>
          <w:bCs/>
        </w:rPr>
        <w:t xml:space="preserve">la </w:t>
      </w:r>
      <w:r w:rsidRPr="00A86D60">
        <w:rPr>
          <w:b/>
          <w:bCs/>
        </w:rPr>
        <w:t>SUBE</w:t>
      </w:r>
      <w:r w:rsidR="00D21739" w:rsidRPr="00A86D60">
        <w:rPr>
          <w:b/>
          <w:bCs/>
        </w:rPr>
        <w:t xml:space="preserve"> en todas las boleterías de la red</w:t>
      </w:r>
      <w:r w:rsidR="00D21739">
        <w:rPr>
          <w:b/>
          <w:bCs/>
        </w:rPr>
        <w:t xml:space="preserve"> </w:t>
      </w:r>
    </w:p>
    <w:p w:rsidR="00D44F16" w:rsidRDefault="00316C2D" w:rsidP="00A86D60">
      <w:pPr>
        <w:spacing w:after="240" w:line="276" w:lineRule="auto"/>
        <w:jc w:val="both"/>
        <w:rPr>
          <w:bCs/>
          <w:i/>
        </w:rPr>
      </w:pPr>
      <w:r>
        <w:rPr>
          <w:bCs/>
          <w:i/>
        </w:rPr>
        <w:t xml:space="preserve">Podrá obtenerse al precio oficial de $25. </w:t>
      </w:r>
      <w:r w:rsidR="00D21739" w:rsidRPr="00D21739">
        <w:rPr>
          <w:bCs/>
          <w:i/>
        </w:rPr>
        <w:t xml:space="preserve">La iniciativa busca </w:t>
      </w:r>
      <w:r>
        <w:rPr>
          <w:bCs/>
          <w:i/>
        </w:rPr>
        <w:t xml:space="preserve">ofrecer mayor comodidad a los pasajeros. </w:t>
      </w:r>
    </w:p>
    <w:p w:rsidR="00D21739" w:rsidRPr="00D21739" w:rsidRDefault="00D21739" w:rsidP="00A86D60">
      <w:pPr>
        <w:spacing w:after="240" w:line="276" w:lineRule="auto"/>
        <w:jc w:val="both"/>
        <w:rPr>
          <w:bCs/>
          <w:i/>
        </w:rPr>
      </w:pPr>
    </w:p>
    <w:p w:rsidR="00D21739" w:rsidRDefault="00D44F16" w:rsidP="00A86D60">
      <w:pPr>
        <w:spacing w:after="240" w:line="276" w:lineRule="auto"/>
        <w:jc w:val="both"/>
      </w:pPr>
      <w:r>
        <w:t xml:space="preserve">(Ciudad Autónoma de Buenos Aires, </w:t>
      </w:r>
      <w:r w:rsidR="0009020C" w:rsidRPr="0009020C">
        <w:t xml:space="preserve">7 </w:t>
      </w:r>
      <w:r w:rsidR="00D21739" w:rsidRPr="0009020C">
        <w:t xml:space="preserve">de </w:t>
      </w:r>
      <w:r w:rsidR="00007600">
        <w:t>noviembre</w:t>
      </w:r>
      <w:r>
        <w:t xml:space="preserve"> de 2016). - Subterráneos de Buenos Aires S.E. (SBASE) informa que, desde </w:t>
      </w:r>
      <w:r w:rsidR="0009020C">
        <w:t xml:space="preserve">mañana martes 8 de </w:t>
      </w:r>
      <w:r w:rsidR="00007600" w:rsidRPr="00007600">
        <w:t>noviembre</w:t>
      </w:r>
      <w:r w:rsidR="00007600">
        <w:t>,</w:t>
      </w:r>
      <w:r w:rsidR="00007600" w:rsidRPr="00007600">
        <w:t xml:space="preserve"> </w:t>
      </w:r>
      <w:r w:rsidR="00D21739">
        <w:t xml:space="preserve">se venderá la tarjeta SUBE en todas las boleterías de la red. </w:t>
      </w:r>
    </w:p>
    <w:p w:rsidR="00BA6DF4" w:rsidRDefault="00ED6486" w:rsidP="00BA6DF4">
      <w:pPr>
        <w:spacing w:after="240" w:line="276" w:lineRule="auto"/>
        <w:jc w:val="both"/>
      </w:pPr>
      <w:r>
        <w:t>De esta manera,</w:t>
      </w:r>
      <w:r w:rsidR="00316C2D">
        <w:t xml:space="preserve"> se facilitará el viaje a todos los</w:t>
      </w:r>
      <w:r w:rsidR="00316C2D" w:rsidRPr="00316C2D">
        <w:t xml:space="preserve"> pasajeros </w:t>
      </w:r>
      <w:r w:rsidR="00A86D60" w:rsidRPr="00316C2D">
        <w:t xml:space="preserve">que </w:t>
      </w:r>
      <w:r w:rsidR="00316C2D">
        <w:t xml:space="preserve">necesiten comprar una tarjeta, que podrá </w:t>
      </w:r>
      <w:r w:rsidR="00316C2D" w:rsidRPr="00BA6DF4">
        <w:t>obtenerse al precio oficial</w:t>
      </w:r>
      <w:r w:rsidR="00A86D60" w:rsidRPr="00BA6DF4">
        <w:t xml:space="preserve"> </w:t>
      </w:r>
      <w:r w:rsidR="00316C2D" w:rsidRPr="00BA6DF4">
        <w:t>de</w:t>
      </w:r>
      <w:r w:rsidR="00A86D60" w:rsidRPr="00BA6DF4">
        <w:t xml:space="preserve"> $2</w:t>
      </w:r>
      <w:r w:rsidR="00F43BDC" w:rsidRPr="00BA6DF4">
        <w:t>5</w:t>
      </w:r>
      <w:r w:rsidR="00BA6DF4" w:rsidRPr="00BA6DF4">
        <w:t xml:space="preserve"> y podrá registrarse en</w:t>
      </w:r>
      <w:r w:rsidR="00F43BDC" w:rsidRPr="00BA6DF4">
        <w:t xml:space="preserve"> </w:t>
      </w:r>
      <w:hyperlink r:id="rId7" w:tgtFrame="_blank" w:history="1">
        <w:r w:rsidR="00BA6DF4" w:rsidRPr="00BA6DF4">
          <w:t>www.sube.gob.ar</w:t>
        </w:r>
      </w:hyperlink>
      <w:r w:rsidR="00BA6DF4" w:rsidRPr="00BA6DF4">
        <w:t>.</w:t>
      </w:r>
    </w:p>
    <w:p w:rsidR="0090377B" w:rsidRPr="00BA6DF4" w:rsidRDefault="0009020C" w:rsidP="00BA6DF4">
      <w:pPr>
        <w:spacing w:after="240" w:line="276" w:lineRule="auto"/>
        <w:jc w:val="both"/>
      </w:pPr>
      <w:r>
        <w:t xml:space="preserve">Al respecto, el ministro de Desarrollo Urbano y Transporte, Franco Moccia, </w:t>
      </w:r>
      <w:r w:rsidRPr="0090377B">
        <w:t>afirmó:</w:t>
      </w:r>
      <w:r>
        <w:t xml:space="preserve"> </w:t>
      </w:r>
      <w:r w:rsidR="0090377B" w:rsidRPr="0090377B">
        <w:t xml:space="preserve">"Queremos brindar a los vecinos un servicio de subte integral. Que puedan adquirir la tarjeta SUBE en las boleterías les va a facilitar el acceso, al igual que a los miles de turistas que visitan la </w:t>
      </w:r>
      <w:r w:rsidR="0090377B">
        <w:t>c</w:t>
      </w:r>
      <w:r w:rsidR="0090377B" w:rsidRPr="0090377B">
        <w:t>iudad". </w:t>
      </w:r>
    </w:p>
    <w:p w:rsidR="00A86D60" w:rsidRDefault="00A86D60" w:rsidP="00A86D60">
      <w:pPr>
        <w:spacing w:after="240" w:line="276" w:lineRule="auto"/>
        <w:jc w:val="both"/>
      </w:pPr>
      <w:r>
        <w:t>Esta iniciativa se inscribe en el marco del</w:t>
      </w:r>
      <w:r w:rsidRPr="00A86D60">
        <w:t xml:space="preserve"> </w:t>
      </w:r>
      <w:r>
        <w:t>Plan de Modernización de la red de subtes, por el cual, desde mayo, se migró a un sistema único de acceso con tarjetas sin contacto y se dejó de v</w:t>
      </w:r>
      <w:r w:rsidR="00D21739">
        <w:t xml:space="preserve">ender </w:t>
      </w:r>
      <w:proofErr w:type="spellStart"/>
      <w:r>
        <w:t>Subtepass</w:t>
      </w:r>
      <w:proofErr w:type="spellEnd"/>
      <w:r>
        <w:t>.</w:t>
      </w:r>
    </w:p>
    <w:p w:rsidR="00D21739" w:rsidRDefault="00A86D60" w:rsidP="00A86D60">
      <w:pPr>
        <w:spacing w:after="240" w:line="276" w:lineRule="auto"/>
        <w:jc w:val="both"/>
      </w:pPr>
      <w:r>
        <w:t>Desde entonces,</w:t>
      </w:r>
      <w:r w:rsidR="00D21739">
        <w:t xml:space="preserve"> </w:t>
      </w:r>
      <w:r>
        <w:t>los medios de pago habilitados para</w:t>
      </w:r>
      <w:r w:rsidR="00D21739">
        <w:t xml:space="preserve"> abonar</w:t>
      </w:r>
      <w:r>
        <w:t xml:space="preserve"> el pasaje son SUBE y</w:t>
      </w:r>
      <w:r w:rsidR="00D21739">
        <w:t xml:space="preserve"> Monedero. </w:t>
      </w:r>
      <w:r>
        <w:t>Las tarjetas sin contacto son más eficientes y ecológicas, y</w:t>
      </w:r>
      <w:r w:rsidR="00D21739">
        <w:t xml:space="preserve"> utilizan una tecnología superadora de los soportes magnéticos </w:t>
      </w:r>
      <w:r>
        <w:t xml:space="preserve">como las </w:t>
      </w:r>
      <w:proofErr w:type="spellStart"/>
      <w:r>
        <w:t>Subtepass</w:t>
      </w:r>
      <w:proofErr w:type="spellEnd"/>
      <w:r w:rsidR="00D21739">
        <w:t xml:space="preserve">, en tanto la tasa de falla es menor y su durabilidad, mayor.   </w:t>
      </w:r>
    </w:p>
    <w:p w:rsidR="00D44F16" w:rsidRDefault="00A86D60" w:rsidP="00A86D60">
      <w:pPr>
        <w:spacing w:after="240" w:line="276" w:lineRule="auto"/>
        <w:jc w:val="both"/>
      </w:pPr>
      <w:bookmarkStart w:id="0" w:name="_MailAutoSig"/>
      <w:r>
        <w:t>Asimismo, p</w:t>
      </w:r>
      <w:r w:rsidR="00D44F16">
        <w:t>ara agilizar la operación, SBASE está colocando nuevas máquinas de recarga de tarjeta SUBE en toda la red, rápidas</w:t>
      </w:r>
      <w:r w:rsidR="00F43BDC">
        <w:t xml:space="preserve"> y </w:t>
      </w:r>
      <w:r w:rsidR="00D44F16">
        <w:t>fáciles de utilizar. Las primeras ya comenzaron a funcionar en la Línea D</w:t>
      </w:r>
      <w:r w:rsidR="00D44F16" w:rsidRPr="00F43BDC">
        <w:t>, y próximamente también lo harán en la B.</w:t>
      </w:r>
      <w:r w:rsidR="00D44F16">
        <w:t xml:space="preserve"> </w:t>
      </w:r>
    </w:p>
    <w:bookmarkEnd w:id="0"/>
    <w:p w:rsidR="00D44F16" w:rsidRDefault="00D44F16" w:rsidP="00A86D60">
      <w:pPr>
        <w:spacing w:after="240" w:line="276" w:lineRule="auto"/>
        <w:jc w:val="both"/>
      </w:pPr>
      <w:r>
        <w:t xml:space="preserve">Para más información, los interesados pueden ingresar a </w:t>
      </w:r>
      <w:hyperlink r:id="rId8" w:history="1">
        <w:r>
          <w:rPr>
            <w:rStyle w:val="Hipervnculo"/>
          </w:rPr>
          <w:t>www.buenosaires.gob.ar/subte</w:t>
        </w:r>
      </w:hyperlink>
      <w:r>
        <w:t xml:space="preserve"> o comunicarse con el Centro de Atención al Usuario, llamando al 0800-555-1616.</w:t>
      </w:r>
    </w:p>
    <w:p w:rsidR="00F938ED" w:rsidRPr="00D44F16" w:rsidRDefault="00F938ED" w:rsidP="00F938ED">
      <w:pPr>
        <w:pStyle w:val="Prrafodelista"/>
        <w:spacing w:after="240"/>
      </w:pPr>
    </w:p>
    <w:sectPr w:rsidR="00F938ED" w:rsidRPr="00D44F16" w:rsidSect="00B164AE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BDC" w:rsidRDefault="00F43BDC" w:rsidP="00491991">
      <w:r>
        <w:separator/>
      </w:r>
    </w:p>
  </w:endnote>
  <w:endnote w:type="continuationSeparator" w:id="0">
    <w:p w:rsidR="00F43BDC" w:rsidRDefault="00F43BDC" w:rsidP="0049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BDC" w:rsidRDefault="00F43BDC" w:rsidP="00491991">
      <w:r>
        <w:separator/>
      </w:r>
    </w:p>
  </w:footnote>
  <w:footnote w:type="continuationSeparator" w:id="0">
    <w:p w:rsidR="00F43BDC" w:rsidRDefault="00F43BDC" w:rsidP="00491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DC" w:rsidRDefault="00F43BDC">
    <w:pPr>
      <w:pStyle w:val="Encabezado"/>
    </w:pPr>
    <w:r w:rsidRPr="00491991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4911876</wp:posOffset>
          </wp:positionH>
          <wp:positionV relativeFrom="paragraph">
            <wp:posOffset>-265022</wp:posOffset>
          </wp:positionV>
          <wp:extent cx="697959" cy="696286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096B"/>
    <w:multiLevelType w:val="hybridMultilevel"/>
    <w:tmpl w:val="C0AADB4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41073"/>
    <w:multiLevelType w:val="hybridMultilevel"/>
    <w:tmpl w:val="DCB6D38A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A1FA6"/>
    <w:multiLevelType w:val="hybridMultilevel"/>
    <w:tmpl w:val="65E815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255BE"/>
    <w:multiLevelType w:val="hybridMultilevel"/>
    <w:tmpl w:val="BDF05B44"/>
    <w:lvl w:ilvl="0" w:tplc="C09CC2D4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991"/>
    <w:rsid w:val="00003CFB"/>
    <w:rsid w:val="00007600"/>
    <w:rsid w:val="0003012E"/>
    <w:rsid w:val="00043E7E"/>
    <w:rsid w:val="0009020C"/>
    <w:rsid w:val="00173292"/>
    <w:rsid w:val="001848C5"/>
    <w:rsid w:val="001A4472"/>
    <w:rsid w:val="001F7CCE"/>
    <w:rsid w:val="00207A6D"/>
    <w:rsid w:val="00214838"/>
    <w:rsid w:val="002B050F"/>
    <w:rsid w:val="002C0745"/>
    <w:rsid w:val="002E0D9B"/>
    <w:rsid w:val="002F059F"/>
    <w:rsid w:val="00316C2D"/>
    <w:rsid w:val="0033700B"/>
    <w:rsid w:val="00361C19"/>
    <w:rsid w:val="00374843"/>
    <w:rsid w:val="003E6707"/>
    <w:rsid w:val="00413A58"/>
    <w:rsid w:val="004725BB"/>
    <w:rsid w:val="00491991"/>
    <w:rsid w:val="004A7A11"/>
    <w:rsid w:val="004F68DF"/>
    <w:rsid w:val="00500519"/>
    <w:rsid w:val="00505BB6"/>
    <w:rsid w:val="00570796"/>
    <w:rsid w:val="005C13A5"/>
    <w:rsid w:val="006021D0"/>
    <w:rsid w:val="006039E3"/>
    <w:rsid w:val="006B3C3C"/>
    <w:rsid w:val="006D5B85"/>
    <w:rsid w:val="006F5397"/>
    <w:rsid w:val="00702B75"/>
    <w:rsid w:val="00730C3C"/>
    <w:rsid w:val="0073691E"/>
    <w:rsid w:val="00741554"/>
    <w:rsid w:val="00777C36"/>
    <w:rsid w:val="007B7108"/>
    <w:rsid w:val="007C5C8D"/>
    <w:rsid w:val="007F3A5E"/>
    <w:rsid w:val="00803260"/>
    <w:rsid w:val="008440E5"/>
    <w:rsid w:val="00877C79"/>
    <w:rsid w:val="0090377B"/>
    <w:rsid w:val="0091190C"/>
    <w:rsid w:val="009A0426"/>
    <w:rsid w:val="009A3AF3"/>
    <w:rsid w:val="009A7BA7"/>
    <w:rsid w:val="009D6558"/>
    <w:rsid w:val="009F2C41"/>
    <w:rsid w:val="00A41C2D"/>
    <w:rsid w:val="00A86D60"/>
    <w:rsid w:val="00AA2FD7"/>
    <w:rsid w:val="00AC3A81"/>
    <w:rsid w:val="00AC7109"/>
    <w:rsid w:val="00B12ED0"/>
    <w:rsid w:val="00B164AE"/>
    <w:rsid w:val="00B900A5"/>
    <w:rsid w:val="00BA6DF4"/>
    <w:rsid w:val="00BB1BF8"/>
    <w:rsid w:val="00CA6473"/>
    <w:rsid w:val="00CB7CCC"/>
    <w:rsid w:val="00CF0C52"/>
    <w:rsid w:val="00CF2614"/>
    <w:rsid w:val="00D03F5A"/>
    <w:rsid w:val="00D07701"/>
    <w:rsid w:val="00D21739"/>
    <w:rsid w:val="00D273A6"/>
    <w:rsid w:val="00D32882"/>
    <w:rsid w:val="00D33868"/>
    <w:rsid w:val="00D37750"/>
    <w:rsid w:val="00D429F1"/>
    <w:rsid w:val="00D44F16"/>
    <w:rsid w:val="00D50938"/>
    <w:rsid w:val="00D61AA9"/>
    <w:rsid w:val="00D63E37"/>
    <w:rsid w:val="00D81134"/>
    <w:rsid w:val="00D90D33"/>
    <w:rsid w:val="00D95FEF"/>
    <w:rsid w:val="00DA50FD"/>
    <w:rsid w:val="00DC36C4"/>
    <w:rsid w:val="00DE3BEB"/>
    <w:rsid w:val="00E363B3"/>
    <w:rsid w:val="00E417E8"/>
    <w:rsid w:val="00ED6486"/>
    <w:rsid w:val="00F43BDC"/>
    <w:rsid w:val="00F6518B"/>
    <w:rsid w:val="00F938ED"/>
    <w:rsid w:val="00FF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AE"/>
  </w:style>
  <w:style w:type="paragraph" w:styleId="Ttulo4">
    <w:name w:val="heading 4"/>
    <w:basedOn w:val="Normal"/>
    <w:link w:val="Ttulo4Car"/>
    <w:uiPriority w:val="9"/>
    <w:qFormat/>
    <w:rsid w:val="00491991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491991"/>
  </w:style>
  <w:style w:type="character" w:styleId="Hipervnculo">
    <w:name w:val="Hyperlink"/>
    <w:basedOn w:val="Fuentedeprrafopredeter"/>
    <w:uiPriority w:val="99"/>
    <w:unhideWhenUsed/>
    <w:rsid w:val="0049199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9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99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91991"/>
  </w:style>
  <w:style w:type="paragraph" w:styleId="Piedepgina">
    <w:name w:val="footer"/>
    <w:basedOn w:val="Normal"/>
    <w:link w:val="Piedepgina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91991"/>
  </w:style>
  <w:style w:type="paragraph" w:styleId="Prrafodelista">
    <w:name w:val="List Paragraph"/>
    <w:basedOn w:val="Normal"/>
    <w:uiPriority w:val="34"/>
    <w:qFormat/>
    <w:rsid w:val="00491991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rsid w:val="00491991"/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BA6DF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enosaires.gob.ar/subt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be.gob.a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sfernandez</cp:lastModifiedBy>
  <cp:revision>12</cp:revision>
  <dcterms:created xsi:type="dcterms:W3CDTF">2016-10-11T18:07:00Z</dcterms:created>
  <dcterms:modified xsi:type="dcterms:W3CDTF">2016-11-07T15:35:00Z</dcterms:modified>
</cp:coreProperties>
</file>